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6AAA" w14:textId="3DDDFC48" w:rsidR="00C835D8" w:rsidRPr="00DF6785" w:rsidRDefault="5F1FC29F" w:rsidP="5F1FC29F">
      <w:pPr>
        <w:jc w:val="both"/>
        <w:rPr>
          <w:rFonts w:ascii="Arial" w:eastAsia="Times New Roman" w:hAnsi="Arial" w:cs="Arial"/>
          <w:szCs w:val="24"/>
        </w:rPr>
      </w:pPr>
      <w:r w:rsidRPr="00DF6785">
        <w:rPr>
          <w:rFonts w:ascii="Arial" w:eastAsia="Times New Roman" w:hAnsi="Arial" w:cs="Arial"/>
          <w:b/>
          <w:bCs/>
          <w:szCs w:val="24"/>
        </w:rPr>
        <w:t>Important Declaration</w:t>
      </w:r>
    </w:p>
    <w:p w14:paraId="2B510AB0" w14:textId="717B4B24" w:rsidR="00C835D8" w:rsidRPr="00DF6785" w:rsidRDefault="00C835D8" w:rsidP="5F1FC29F">
      <w:pPr>
        <w:jc w:val="both"/>
        <w:rPr>
          <w:rFonts w:ascii="Arial" w:eastAsia="Times New Roman" w:hAnsi="Arial" w:cs="Arial"/>
          <w:szCs w:val="24"/>
        </w:rPr>
      </w:pPr>
    </w:p>
    <w:p w14:paraId="796D8FFF" w14:textId="2B4EC0F3" w:rsidR="00C835D8" w:rsidRPr="00DF6785" w:rsidRDefault="5F1FC29F" w:rsidP="52598BA2">
      <w:pPr>
        <w:jc w:val="both"/>
        <w:rPr>
          <w:rFonts w:ascii="Arial" w:eastAsia="Times New Roman" w:hAnsi="Arial" w:cs="Arial"/>
          <w:szCs w:val="24"/>
        </w:rPr>
      </w:pPr>
      <w:r w:rsidRPr="00DF6785">
        <w:rPr>
          <w:rFonts w:ascii="Arial" w:eastAsia="Times New Roman" w:hAnsi="Arial" w:cs="Arial"/>
          <w:b/>
          <w:bCs/>
          <w:szCs w:val="24"/>
        </w:rPr>
        <w:t xml:space="preserve">Beware of Fake </w:t>
      </w:r>
      <w:r w:rsidR="00976700" w:rsidRPr="00DF6785">
        <w:rPr>
          <w:rFonts w:ascii="Arial" w:eastAsia="Times New Roman" w:hAnsi="Arial" w:cs="Arial"/>
          <w:b/>
          <w:bCs/>
          <w:szCs w:val="24"/>
        </w:rPr>
        <w:t xml:space="preserve">United Asia Finance Limited (the “Company”) </w:t>
      </w:r>
      <w:r w:rsidRPr="00DF6785">
        <w:rPr>
          <w:rFonts w:ascii="Arial" w:eastAsia="Times New Roman" w:hAnsi="Arial" w:cs="Arial"/>
          <w:b/>
          <w:bCs/>
          <w:szCs w:val="24"/>
        </w:rPr>
        <w:t xml:space="preserve">Staff Promoting </w:t>
      </w:r>
      <w:r w:rsidR="52598BA2" w:rsidRPr="00DF6785">
        <w:rPr>
          <w:rFonts w:ascii="Arial" w:eastAsia="Times New Roman" w:hAnsi="Arial" w:cs="Arial"/>
          <w:b/>
          <w:bCs/>
          <w:szCs w:val="24"/>
        </w:rPr>
        <w:t>Loan</w:t>
      </w:r>
      <w:r w:rsidR="00631BB6" w:rsidRPr="00DF6785">
        <w:rPr>
          <w:rFonts w:ascii="Arial" w:eastAsia="Times New Roman" w:hAnsi="Arial" w:cs="Arial"/>
          <w:b/>
          <w:bCs/>
          <w:szCs w:val="24"/>
        </w:rPr>
        <w:t xml:space="preserve"> and/or </w:t>
      </w:r>
      <w:r w:rsidRPr="00DF6785">
        <w:rPr>
          <w:rFonts w:ascii="Arial" w:eastAsia="Times New Roman" w:hAnsi="Arial" w:cs="Arial"/>
          <w:b/>
          <w:bCs/>
          <w:szCs w:val="24"/>
        </w:rPr>
        <w:t>Credit Card Products</w:t>
      </w:r>
    </w:p>
    <w:p w14:paraId="3AB0497F" w14:textId="238FC59D" w:rsidR="00C835D8" w:rsidRPr="00DF6785" w:rsidRDefault="00AF445D" w:rsidP="52598BA2">
      <w:pPr>
        <w:jc w:val="both"/>
        <w:rPr>
          <w:rFonts w:ascii="Arial" w:eastAsia="Times New Roman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>Customers</w:t>
      </w:r>
      <w:r w:rsidRPr="00DF6785">
        <w:rPr>
          <w:rFonts w:ascii="Arial" w:eastAsia="Times New Roman" w:hAnsi="Arial" w:cs="Arial"/>
          <w:kern w:val="0"/>
          <w:szCs w:val="24"/>
        </w:rPr>
        <w:t xml:space="preserve"> should beware when they receive calls from persons holding out as staff and purportedly promoting services and/or products of the Company.</w:t>
      </w:r>
      <w:r w:rsidR="001845D9" w:rsidRPr="00DF6785">
        <w:rPr>
          <w:rFonts w:ascii="Arial" w:eastAsia="Times New Roman" w:hAnsi="Arial" w:cs="Arial"/>
          <w:szCs w:val="24"/>
        </w:rPr>
        <w:t xml:space="preserve"> It is the Company’s policy that: </w:t>
      </w:r>
    </w:p>
    <w:p w14:paraId="0B143F3B" w14:textId="00BF832B" w:rsidR="00C835D8" w:rsidRPr="00DF6785" w:rsidRDefault="5F1FC29F" w:rsidP="5F1FC2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All </w:t>
      </w:r>
      <w:r w:rsidR="00664133" w:rsidRPr="00DF6785">
        <w:rPr>
          <w:rFonts w:ascii="Arial" w:eastAsia="Times New Roman" w:hAnsi="Arial" w:cs="Arial"/>
          <w:szCs w:val="24"/>
        </w:rPr>
        <w:t xml:space="preserve">the </w:t>
      </w:r>
      <w:r w:rsidRPr="00DF6785">
        <w:rPr>
          <w:rFonts w:ascii="Arial" w:eastAsia="Times New Roman" w:hAnsi="Arial" w:cs="Arial"/>
          <w:szCs w:val="24"/>
        </w:rPr>
        <w:t xml:space="preserve">staff </w:t>
      </w:r>
      <w:r w:rsidR="00664133" w:rsidRPr="00DF6785">
        <w:rPr>
          <w:rFonts w:ascii="Arial" w:eastAsia="Times New Roman" w:hAnsi="Arial" w:cs="Arial"/>
          <w:szCs w:val="24"/>
        </w:rPr>
        <w:t xml:space="preserve">of the Company </w:t>
      </w:r>
      <w:r w:rsidRPr="00DF6785">
        <w:rPr>
          <w:rFonts w:ascii="Arial" w:eastAsia="Times New Roman" w:hAnsi="Arial" w:cs="Arial"/>
          <w:szCs w:val="24"/>
        </w:rPr>
        <w:t>have received professional training on customer services and product knowledge, with a view to serving customer</w:t>
      </w:r>
      <w:r w:rsidR="003A70F2" w:rsidRPr="00DF6785">
        <w:rPr>
          <w:rFonts w:ascii="Arial" w:eastAsia="Times New Roman" w:hAnsi="Arial" w:cs="Arial"/>
          <w:szCs w:val="24"/>
        </w:rPr>
        <w:t>s</w:t>
      </w:r>
      <w:r w:rsidR="00664133" w:rsidRPr="00DF6785">
        <w:rPr>
          <w:rFonts w:ascii="Arial" w:eastAsia="Times New Roman" w:hAnsi="Arial" w:cs="Arial"/>
          <w:szCs w:val="24"/>
        </w:rPr>
        <w:t xml:space="preserve"> and potential customers</w:t>
      </w:r>
      <w:r w:rsidRPr="00DF6785">
        <w:rPr>
          <w:rFonts w:ascii="Arial" w:eastAsia="Times New Roman" w:hAnsi="Arial" w:cs="Arial"/>
          <w:szCs w:val="24"/>
        </w:rPr>
        <w:t xml:space="preserve"> courteously and sincerely;</w:t>
      </w:r>
    </w:p>
    <w:p w14:paraId="442FF7AF" w14:textId="640728F3" w:rsidR="00D873F4" w:rsidRPr="00DF6785" w:rsidRDefault="00D873F4" w:rsidP="00D873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All </w:t>
      </w:r>
      <w:r w:rsidR="004665FE" w:rsidRPr="00DF6785">
        <w:rPr>
          <w:rFonts w:ascii="Arial" w:eastAsia="Times New Roman" w:hAnsi="Arial" w:cs="Arial"/>
          <w:szCs w:val="24"/>
        </w:rPr>
        <w:t>the</w:t>
      </w:r>
      <w:r w:rsidRPr="00DF6785">
        <w:rPr>
          <w:rFonts w:ascii="Arial" w:eastAsia="Times New Roman" w:hAnsi="Arial" w:cs="Arial"/>
          <w:szCs w:val="24"/>
        </w:rPr>
        <w:t xml:space="preserve"> staff </w:t>
      </w:r>
      <w:r w:rsidR="004665FE" w:rsidRPr="00DF6785">
        <w:rPr>
          <w:rFonts w:ascii="Arial" w:eastAsia="Times New Roman" w:hAnsi="Arial" w:cs="Arial"/>
          <w:szCs w:val="24"/>
        </w:rPr>
        <w:t>of the Company would</w:t>
      </w:r>
      <w:r w:rsidR="005E0891" w:rsidRPr="00DF6785">
        <w:rPr>
          <w:rFonts w:ascii="Arial" w:eastAsia="Times New Roman" w:hAnsi="Arial" w:cs="Arial"/>
          <w:szCs w:val="24"/>
        </w:rPr>
        <w:t xml:space="preserve"> </w:t>
      </w:r>
      <w:r w:rsidRPr="00DF6785">
        <w:rPr>
          <w:rFonts w:ascii="Arial" w:eastAsia="Times New Roman" w:hAnsi="Arial" w:cs="Arial"/>
          <w:szCs w:val="24"/>
        </w:rPr>
        <w:t xml:space="preserve">never request customers </w:t>
      </w:r>
      <w:r w:rsidR="004665FE" w:rsidRPr="00DF6785">
        <w:rPr>
          <w:rFonts w:ascii="Arial" w:eastAsia="Times New Roman" w:hAnsi="Arial" w:cs="Arial"/>
          <w:szCs w:val="24"/>
        </w:rPr>
        <w:t xml:space="preserve">or potential customers </w:t>
      </w:r>
      <w:r w:rsidRPr="00DF6785">
        <w:rPr>
          <w:rFonts w:ascii="Arial" w:eastAsia="Times New Roman" w:hAnsi="Arial" w:cs="Arial"/>
          <w:szCs w:val="24"/>
        </w:rPr>
        <w:t xml:space="preserve">to make deposits into any account of an individual or a company when assisting </w:t>
      </w:r>
      <w:r w:rsidR="00B353A4" w:rsidRPr="00DF6785">
        <w:rPr>
          <w:rFonts w:ascii="Arial" w:eastAsia="Times New Roman" w:hAnsi="Arial" w:cs="Arial"/>
          <w:szCs w:val="24"/>
        </w:rPr>
        <w:t>our customers</w:t>
      </w:r>
      <w:r w:rsidRPr="00DF6785">
        <w:rPr>
          <w:rFonts w:ascii="Arial" w:eastAsia="Times New Roman" w:hAnsi="Arial" w:cs="Arial"/>
          <w:szCs w:val="24"/>
        </w:rPr>
        <w:t xml:space="preserve"> in </w:t>
      </w:r>
      <w:r w:rsidR="004665FE" w:rsidRPr="00DF6785">
        <w:rPr>
          <w:rFonts w:ascii="Arial" w:eastAsia="Times New Roman" w:hAnsi="Arial" w:cs="Arial"/>
          <w:szCs w:val="24"/>
        </w:rPr>
        <w:t xml:space="preserve">an </w:t>
      </w:r>
      <w:r w:rsidRPr="00DF6785">
        <w:rPr>
          <w:rFonts w:ascii="Arial" w:eastAsia="Times New Roman" w:hAnsi="Arial" w:cs="Arial"/>
          <w:szCs w:val="24"/>
        </w:rPr>
        <w:t>application f</w:t>
      </w:r>
      <w:r w:rsidR="004665FE" w:rsidRPr="00DF6785">
        <w:rPr>
          <w:rFonts w:ascii="Arial" w:eastAsia="Times New Roman" w:hAnsi="Arial" w:cs="Arial"/>
          <w:szCs w:val="24"/>
        </w:rPr>
        <w:t>or</w:t>
      </w:r>
      <w:r w:rsidRPr="00DF6785">
        <w:rPr>
          <w:rFonts w:ascii="Arial" w:eastAsia="Times New Roman" w:hAnsi="Arial" w:cs="Arial"/>
          <w:szCs w:val="24"/>
        </w:rPr>
        <w:t xml:space="preserve"> </w:t>
      </w:r>
      <w:r w:rsidR="004665FE" w:rsidRPr="00DF6785">
        <w:rPr>
          <w:rFonts w:ascii="Arial" w:eastAsia="Times New Roman" w:hAnsi="Arial" w:cs="Arial"/>
          <w:szCs w:val="24"/>
        </w:rPr>
        <w:t>loan and/or credit card</w:t>
      </w:r>
      <w:r w:rsidRPr="00DF6785">
        <w:rPr>
          <w:rFonts w:ascii="Arial" w:eastAsia="Times New Roman" w:hAnsi="Arial" w:cs="Arial"/>
          <w:szCs w:val="24"/>
        </w:rPr>
        <w:t xml:space="preserve"> </w:t>
      </w:r>
      <w:proofErr w:type="gramStart"/>
      <w:r w:rsidRPr="00DF6785">
        <w:rPr>
          <w:rFonts w:ascii="Arial" w:eastAsia="Times New Roman" w:hAnsi="Arial" w:cs="Arial"/>
          <w:szCs w:val="24"/>
        </w:rPr>
        <w:t>services;</w:t>
      </w:r>
      <w:proofErr w:type="gramEnd"/>
    </w:p>
    <w:p w14:paraId="66D5A684" w14:textId="39182E92" w:rsidR="00C835D8" w:rsidRPr="00DF6785" w:rsidRDefault="5F1FC29F" w:rsidP="52598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In case the potential customers </w:t>
      </w:r>
      <w:r w:rsidR="00664133" w:rsidRPr="00DF6785">
        <w:rPr>
          <w:rFonts w:ascii="Arial" w:eastAsia="Times New Roman" w:hAnsi="Arial" w:cs="Arial"/>
          <w:szCs w:val="24"/>
        </w:rPr>
        <w:t>are</w:t>
      </w:r>
      <w:r w:rsidRPr="00DF6785">
        <w:rPr>
          <w:rFonts w:ascii="Arial" w:eastAsia="Times New Roman" w:hAnsi="Arial" w:cs="Arial"/>
          <w:szCs w:val="24"/>
        </w:rPr>
        <w:t xml:space="preserve"> not eligible to </w:t>
      </w:r>
      <w:r w:rsidR="00664133" w:rsidRPr="00DF6785">
        <w:rPr>
          <w:rFonts w:ascii="Arial" w:eastAsia="Times New Roman" w:hAnsi="Arial" w:cs="Arial"/>
          <w:szCs w:val="24"/>
        </w:rPr>
        <w:t>the</w:t>
      </w:r>
      <w:r w:rsidRPr="00DF6785">
        <w:rPr>
          <w:rFonts w:ascii="Arial" w:eastAsia="Times New Roman" w:hAnsi="Arial" w:cs="Arial"/>
          <w:szCs w:val="24"/>
        </w:rPr>
        <w:t xml:space="preserve"> </w:t>
      </w:r>
      <w:r w:rsidR="52598BA2" w:rsidRPr="00DF6785">
        <w:rPr>
          <w:rFonts w:ascii="Arial" w:eastAsia="Times New Roman" w:hAnsi="Arial" w:cs="Arial"/>
          <w:szCs w:val="24"/>
        </w:rPr>
        <w:t>loan</w:t>
      </w:r>
      <w:r w:rsidR="00631BB6" w:rsidRPr="00DF6785">
        <w:rPr>
          <w:rFonts w:ascii="Arial" w:eastAsia="Times New Roman" w:hAnsi="Arial" w:cs="Arial"/>
          <w:szCs w:val="24"/>
        </w:rPr>
        <w:t xml:space="preserve"> and</w:t>
      </w:r>
      <w:r w:rsidR="52598BA2" w:rsidRPr="00DF6785">
        <w:rPr>
          <w:rFonts w:ascii="Arial" w:eastAsia="Times New Roman" w:hAnsi="Arial" w:cs="Arial"/>
          <w:szCs w:val="24"/>
        </w:rPr>
        <w:t>/</w:t>
      </w:r>
      <w:r w:rsidR="00631BB6" w:rsidRPr="00DF6785">
        <w:rPr>
          <w:rFonts w:ascii="Arial" w:eastAsia="Times New Roman" w:hAnsi="Arial" w:cs="Arial"/>
          <w:szCs w:val="24"/>
        </w:rPr>
        <w:t xml:space="preserve">or </w:t>
      </w:r>
      <w:r w:rsidRPr="00DF6785">
        <w:rPr>
          <w:rFonts w:ascii="Arial" w:eastAsia="Times New Roman" w:hAnsi="Arial" w:cs="Arial"/>
          <w:szCs w:val="24"/>
        </w:rPr>
        <w:t>credit card services</w:t>
      </w:r>
      <w:r w:rsidR="00664133" w:rsidRPr="00DF6785">
        <w:rPr>
          <w:rFonts w:ascii="Arial" w:eastAsia="Times New Roman" w:hAnsi="Arial" w:cs="Arial"/>
          <w:szCs w:val="24"/>
        </w:rPr>
        <w:t xml:space="preserve"> of the Company</w:t>
      </w:r>
      <w:r w:rsidRPr="00DF6785">
        <w:rPr>
          <w:rFonts w:ascii="Arial" w:eastAsia="Times New Roman" w:hAnsi="Arial" w:cs="Arial"/>
          <w:szCs w:val="24"/>
        </w:rPr>
        <w:t xml:space="preserve">, </w:t>
      </w:r>
      <w:r w:rsidR="004665FE" w:rsidRPr="00DF6785">
        <w:rPr>
          <w:rFonts w:ascii="Arial" w:eastAsia="Times New Roman" w:hAnsi="Arial" w:cs="Arial"/>
          <w:szCs w:val="24"/>
        </w:rPr>
        <w:t xml:space="preserve">the Company will </w:t>
      </w:r>
      <w:r w:rsidRPr="00DF6785">
        <w:rPr>
          <w:rFonts w:ascii="Arial" w:eastAsia="Times New Roman" w:hAnsi="Arial" w:cs="Arial"/>
          <w:szCs w:val="24"/>
        </w:rPr>
        <w:t>never refer the customers to other company(</w:t>
      </w:r>
      <w:proofErr w:type="spellStart"/>
      <w:r w:rsidRPr="00DF6785">
        <w:rPr>
          <w:rFonts w:ascii="Arial" w:eastAsia="Times New Roman" w:hAnsi="Arial" w:cs="Arial"/>
          <w:szCs w:val="24"/>
        </w:rPr>
        <w:t>ies</w:t>
      </w:r>
      <w:proofErr w:type="spellEnd"/>
      <w:r w:rsidRPr="00DF6785">
        <w:rPr>
          <w:rFonts w:ascii="Arial" w:eastAsia="Times New Roman" w:hAnsi="Arial" w:cs="Arial"/>
          <w:szCs w:val="24"/>
        </w:rPr>
        <w:t>)</w:t>
      </w:r>
      <w:r w:rsidR="00C656EF" w:rsidRPr="00DF6785">
        <w:rPr>
          <w:rFonts w:ascii="Arial" w:eastAsia="Times New Roman" w:hAnsi="Arial" w:cs="Arial"/>
          <w:szCs w:val="24"/>
        </w:rPr>
        <w:t xml:space="preserve"> without the customers’ consent</w:t>
      </w:r>
      <w:r w:rsidRPr="00DF6785">
        <w:rPr>
          <w:rFonts w:ascii="Arial" w:eastAsia="Times New Roman" w:hAnsi="Arial" w:cs="Arial"/>
          <w:szCs w:val="24"/>
        </w:rPr>
        <w:t>;</w:t>
      </w:r>
    </w:p>
    <w:p w14:paraId="51D9284D" w14:textId="067867B8" w:rsidR="00C835D8" w:rsidRPr="00DF6785" w:rsidRDefault="5F1FC29F" w:rsidP="52598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We never provide </w:t>
      </w:r>
      <w:r w:rsidR="52598BA2" w:rsidRPr="00DF6785">
        <w:rPr>
          <w:rFonts w:ascii="Arial" w:eastAsia="Times New Roman" w:hAnsi="Arial" w:cs="Arial"/>
          <w:szCs w:val="24"/>
        </w:rPr>
        <w:t>loan</w:t>
      </w:r>
      <w:r w:rsidR="00631BB6" w:rsidRPr="00DF6785">
        <w:rPr>
          <w:rFonts w:ascii="Arial" w:eastAsia="Times New Roman" w:hAnsi="Arial" w:cs="Arial"/>
          <w:szCs w:val="24"/>
        </w:rPr>
        <w:t xml:space="preserve"> and</w:t>
      </w:r>
      <w:r w:rsidR="52598BA2" w:rsidRPr="00DF6785">
        <w:rPr>
          <w:rFonts w:ascii="Arial" w:eastAsia="Times New Roman" w:hAnsi="Arial" w:cs="Arial"/>
          <w:szCs w:val="24"/>
        </w:rPr>
        <w:t>/</w:t>
      </w:r>
      <w:r w:rsidR="00631BB6" w:rsidRPr="00DF6785">
        <w:rPr>
          <w:rFonts w:ascii="Arial" w:eastAsia="Times New Roman" w:hAnsi="Arial" w:cs="Arial"/>
          <w:szCs w:val="24"/>
        </w:rPr>
        <w:t xml:space="preserve">or </w:t>
      </w:r>
      <w:r w:rsidR="52598BA2" w:rsidRPr="00DF6785">
        <w:rPr>
          <w:rFonts w:ascii="Arial" w:eastAsia="Times New Roman" w:hAnsi="Arial" w:cs="Arial"/>
          <w:szCs w:val="24"/>
        </w:rPr>
        <w:t>credit card</w:t>
      </w:r>
      <w:r w:rsidRPr="00DF6785">
        <w:rPr>
          <w:rFonts w:ascii="Arial" w:eastAsia="Times New Roman" w:hAnsi="Arial" w:cs="Arial"/>
          <w:szCs w:val="24"/>
        </w:rPr>
        <w:t xml:space="preserve"> services via any subsidiary(</w:t>
      </w:r>
      <w:proofErr w:type="spellStart"/>
      <w:r w:rsidRPr="00DF6785">
        <w:rPr>
          <w:rFonts w:ascii="Arial" w:eastAsia="Times New Roman" w:hAnsi="Arial" w:cs="Arial"/>
          <w:szCs w:val="24"/>
        </w:rPr>
        <w:t>ies</w:t>
      </w:r>
      <w:proofErr w:type="spellEnd"/>
      <w:r w:rsidRPr="00DF6785">
        <w:rPr>
          <w:rFonts w:ascii="Arial" w:eastAsia="Times New Roman" w:hAnsi="Arial" w:cs="Arial"/>
          <w:szCs w:val="24"/>
        </w:rPr>
        <w:t>) or associate company(</w:t>
      </w:r>
      <w:proofErr w:type="spellStart"/>
      <w:r w:rsidRPr="00DF6785">
        <w:rPr>
          <w:rFonts w:ascii="Arial" w:eastAsia="Times New Roman" w:hAnsi="Arial" w:cs="Arial"/>
          <w:szCs w:val="24"/>
        </w:rPr>
        <w:t>ies</w:t>
      </w:r>
      <w:proofErr w:type="spellEnd"/>
      <w:r w:rsidRPr="00DF6785">
        <w:rPr>
          <w:rFonts w:ascii="Arial" w:eastAsia="Times New Roman" w:hAnsi="Arial" w:cs="Arial"/>
          <w:szCs w:val="24"/>
        </w:rPr>
        <w:t xml:space="preserve">). We reserve the right to take legal action against all persons who falsely identify themselves to be staff of </w:t>
      </w:r>
      <w:r w:rsidR="008F2848" w:rsidRPr="00DF6785">
        <w:rPr>
          <w:rFonts w:ascii="Arial" w:eastAsia="Times New Roman" w:hAnsi="Arial" w:cs="Arial"/>
          <w:szCs w:val="24"/>
        </w:rPr>
        <w:t>the Company</w:t>
      </w:r>
      <w:r w:rsidRPr="00DF6785">
        <w:rPr>
          <w:rFonts w:ascii="Arial" w:eastAsia="Times New Roman" w:hAnsi="Arial" w:cs="Arial"/>
          <w:szCs w:val="24"/>
        </w:rPr>
        <w:t xml:space="preserve">, </w:t>
      </w:r>
      <w:r w:rsidR="008F2848" w:rsidRPr="00DF6785">
        <w:rPr>
          <w:rFonts w:ascii="Arial" w:eastAsia="Times New Roman" w:hAnsi="Arial" w:cs="Arial"/>
          <w:szCs w:val="24"/>
        </w:rPr>
        <w:t>its</w:t>
      </w:r>
      <w:r w:rsidRPr="00DF6785">
        <w:rPr>
          <w:rFonts w:ascii="Arial" w:eastAsia="Times New Roman" w:hAnsi="Arial" w:cs="Arial"/>
          <w:szCs w:val="24"/>
        </w:rPr>
        <w:t xml:space="preserve"> subsidiary(</w:t>
      </w:r>
      <w:proofErr w:type="spellStart"/>
      <w:r w:rsidRPr="00DF6785">
        <w:rPr>
          <w:rFonts w:ascii="Arial" w:eastAsia="Times New Roman" w:hAnsi="Arial" w:cs="Arial"/>
          <w:szCs w:val="24"/>
        </w:rPr>
        <w:t>ies</w:t>
      </w:r>
      <w:proofErr w:type="spellEnd"/>
      <w:r w:rsidRPr="00DF6785">
        <w:rPr>
          <w:rFonts w:ascii="Arial" w:eastAsia="Times New Roman" w:hAnsi="Arial" w:cs="Arial"/>
          <w:szCs w:val="24"/>
        </w:rPr>
        <w:t>) or associate company(</w:t>
      </w:r>
      <w:proofErr w:type="spellStart"/>
      <w:r w:rsidRPr="00DF6785">
        <w:rPr>
          <w:rFonts w:ascii="Arial" w:eastAsia="Times New Roman" w:hAnsi="Arial" w:cs="Arial"/>
          <w:szCs w:val="24"/>
        </w:rPr>
        <w:t>ies</w:t>
      </w:r>
      <w:proofErr w:type="spellEnd"/>
      <w:r w:rsidRPr="00DF6785">
        <w:rPr>
          <w:rFonts w:ascii="Arial" w:eastAsia="Times New Roman" w:hAnsi="Arial" w:cs="Arial"/>
          <w:szCs w:val="24"/>
        </w:rPr>
        <w:t>);</w:t>
      </w:r>
    </w:p>
    <w:p w14:paraId="5EB7739E" w14:textId="4B6539C4" w:rsidR="00C835D8" w:rsidRPr="00DF6785" w:rsidRDefault="5F1FC29F" w:rsidP="5F1FC2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>All promotion</w:t>
      </w:r>
      <w:r w:rsidR="00AC1663" w:rsidRPr="00DF6785">
        <w:rPr>
          <w:rFonts w:ascii="Arial" w:eastAsia="Times New Roman" w:hAnsi="Arial" w:cs="Arial"/>
          <w:szCs w:val="24"/>
        </w:rPr>
        <w:t>al</w:t>
      </w:r>
      <w:r w:rsidRPr="00DF6785">
        <w:rPr>
          <w:rFonts w:ascii="Arial" w:eastAsia="Times New Roman" w:hAnsi="Arial" w:cs="Arial"/>
          <w:szCs w:val="24"/>
        </w:rPr>
        <w:t xml:space="preserve"> calls are directly made by </w:t>
      </w:r>
      <w:r w:rsidR="002638FE" w:rsidRPr="00DF6785">
        <w:rPr>
          <w:rFonts w:ascii="Arial" w:eastAsia="Times New Roman" w:hAnsi="Arial" w:cs="Arial"/>
          <w:szCs w:val="24"/>
        </w:rPr>
        <w:t xml:space="preserve">the Company’s </w:t>
      </w:r>
      <w:r w:rsidRPr="00DF6785">
        <w:rPr>
          <w:rFonts w:ascii="Arial" w:eastAsia="Times New Roman" w:hAnsi="Arial" w:cs="Arial"/>
          <w:szCs w:val="24"/>
        </w:rPr>
        <w:t xml:space="preserve">Customer Service Officers, Sales Representatives of </w:t>
      </w:r>
      <w:r w:rsidR="002638FE" w:rsidRPr="00DF6785">
        <w:rPr>
          <w:rFonts w:ascii="Arial" w:eastAsia="Times New Roman" w:hAnsi="Arial" w:cs="Arial"/>
          <w:szCs w:val="24"/>
        </w:rPr>
        <w:t>its</w:t>
      </w:r>
      <w:r w:rsidRPr="00DF6785">
        <w:rPr>
          <w:rFonts w:ascii="Arial" w:eastAsia="Times New Roman" w:hAnsi="Arial" w:cs="Arial"/>
          <w:szCs w:val="24"/>
        </w:rPr>
        <w:t xml:space="preserve"> Branch or Direct Sales Department or through Authorized Dealers (collectively "Sales Representatives"), which </w:t>
      </w:r>
      <w:r w:rsidR="008F2848" w:rsidRPr="00DF6785">
        <w:rPr>
          <w:rFonts w:ascii="Arial" w:eastAsia="Times New Roman" w:hAnsi="Arial" w:cs="Arial"/>
          <w:szCs w:val="24"/>
        </w:rPr>
        <w:t>displays the callers</w:t>
      </w:r>
      <w:r w:rsidR="002638FE" w:rsidRPr="00DF6785">
        <w:rPr>
          <w:rFonts w:ascii="Arial" w:eastAsia="Times New Roman" w:hAnsi="Arial" w:cs="Arial"/>
          <w:szCs w:val="24"/>
        </w:rPr>
        <w:t>’</w:t>
      </w:r>
      <w:r w:rsidR="008F2848" w:rsidRPr="00DF6785">
        <w:rPr>
          <w:rFonts w:ascii="Arial" w:eastAsia="Times New Roman" w:hAnsi="Arial" w:cs="Arial"/>
          <w:szCs w:val="24"/>
        </w:rPr>
        <w:t xml:space="preserve"> telephone number</w:t>
      </w:r>
      <w:r w:rsidRPr="00DF6785">
        <w:rPr>
          <w:rFonts w:ascii="Arial" w:eastAsia="Times New Roman" w:hAnsi="Arial" w:cs="Arial"/>
          <w:szCs w:val="24"/>
        </w:rPr>
        <w:t>;</w:t>
      </w:r>
    </w:p>
    <w:p w14:paraId="0DB7BB2A" w14:textId="4D373104" w:rsidR="00C835D8" w:rsidRPr="00DF6785" w:rsidRDefault="5F1FC29F" w:rsidP="5F1FC2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>All Sales Representatives should have his/her own staff number. They are willing to disclose their staff numbers, branch name, department name or authorized dealer's name and their contact numbers</w:t>
      </w:r>
      <w:r w:rsidR="00A3543F" w:rsidRPr="00DF6785">
        <w:rPr>
          <w:rFonts w:ascii="Arial" w:eastAsia="Times New Roman" w:hAnsi="Arial" w:cs="Arial"/>
          <w:szCs w:val="24"/>
        </w:rPr>
        <w:t xml:space="preserve"> upon request</w:t>
      </w:r>
      <w:r w:rsidRPr="00DF6785">
        <w:rPr>
          <w:rFonts w:ascii="Arial" w:eastAsia="Times New Roman" w:hAnsi="Arial" w:cs="Arial"/>
          <w:szCs w:val="24"/>
        </w:rPr>
        <w:t>.</w:t>
      </w:r>
    </w:p>
    <w:p w14:paraId="5589AB93" w14:textId="73D38364" w:rsidR="00C835D8" w:rsidRPr="00DF6785" w:rsidRDefault="5F1FC29F" w:rsidP="52598BA2">
      <w:pPr>
        <w:jc w:val="both"/>
        <w:rPr>
          <w:rFonts w:ascii="Arial" w:eastAsia="Times New Roman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If you have received any suspected counterfeit calls or have any suspicion, please call </w:t>
      </w:r>
      <w:r w:rsidR="006374A6" w:rsidRPr="00DF6785">
        <w:rPr>
          <w:rFonts w:ascii="Arial" w:eastAsia="Times New Roman" w:hAnsi="Arial" w:cs="Arial"/>
          <w:szCs w:val="24"/>
        </w:rPr>
        <w:t>the Company’s</w:t>
      </w:r>
      <w:r w:rsidRPr="00DF6785">
        <w:rPr>
          <w:rFonts w:ascii="Arial" w:eastAsia="Times New Roman" w:hAnsi="Arial" w:cs="Arial"/>
          <w:szCs w:val="24"/>
        </w:rPr>
        <w:t xml:space="preserve"> Customer Service Hotline at (852) </w:t>
      </w:r>
      <w:r w:rsidR="52598BA2" w:rsidRPr="00DF6785">
        <w:rPr>
          <w:rFonts w:ascii="Arial" w:eastAsia="Times New Roman" w:hAnsi="Arial" w:cs="Arial"/>
          <w:szCs w:val="24"/>
        </w:rPr>
        <w:t>2681-8888</w:t>
      </w:r>
      <w:r w:rsidR="00631BB6" w:rsidRPr="00DF6785">
        <w:rPr>
          <w:rFonts w:ascii="Arial" w:eastAsia="Times New Roman" w:hAnsi="Arial" w:cs="Arial"/>
          <w:szCs w:val="24"/>
        </w:rPr>
        <w:t xml:space="preserve"> for loan services or </w:t>
      </w:r>
      <w:r w:rsidRPr="00DF6785">
        <w:rPr>
          <w:rFonts w:ascii="Arial" w:eastAsia="Times New Roman" w:hAnsi="Arial" w:cs="Arial"/>
          <w:szCs w:val="24"/>
        </w:rPr>
        <w:t xml:space="preserve">(852) </w:t>
      </w:r>
      <w:r w:rsidR="006732DF" w:rsidRPr="00DF6785">
        <w:rPr>
          <w:rFonts w:ascii="Arial" w:eastAsia="Times New Roman" w:hAnsi="Arial" w:cs="Arial"/>
          <w:szCs w:val="24"/>
        </w:rPr>
        <w:t xml:space="preserve">(852) </w:t>
      </w:r>
      <w:r w:rsidR="00E72323" w:rsidRPr="00DF6785">
        <w:rPr>
          <w:rFonts w:ascii="Arial" w:eastAsia="Times New Roman" w:hAnsi="Arial" w:cs="Arial"/>
          <w:szCs w:val="24"/>
        </w:rPr>
        <w:t>2722</w:t>
      </w:r>
      <w:r w:rsidR="006732DF" w:rsidRPr="00DF6785">
        <w:rPr>
          <w:rFonts w:ascii="Arial" w:eastAsia="Times New Roman" w:hAnsi="Arial" w:cs="Arial"/>
          <w:szCs w:val="24"/>
        </w:rPr>
        <w:t>-</w:t>
      </w:r>
      <w:r w:rsidR="00E72323" w:rsidRPr="00DF6785">
        <w:rPr>
          <w:rFonts w:ascii="Arial" w:eastAsia="Times New Roman" w:hAnsi="Arial" w:cs="Arial"/>
          <w:szCs w:val="24"/>
        </w:rPr>
        <w:t>1111</w:t>
      </w:r>
      <w:r w:rsidR="00631BB6" w:rsidRPr="00DF6785">
        <w:rPr>
          <w:rFonts w:ascii="Arial" w:eastAsia="Times New Roman" w:hAnsi="Arial" w:cs="Arial"/>
          <w:szCs w:val="24"/>
        </w:rPr>
        <w:t xml:space="preserve"> for credit card services</w:t>
      </w:r>
      <w:r w:rsidRPr="00DF6785">
        <w:rPr>
          <w:rFonts w:ascii="Arial" w:eastAsia="Times New Roman" w:hAnsi="Arial" w:cs="Arial"/>
          <w:szCs w:val="24"/>
        </w:rPr>
        <w:t>.</w:t>
      </w:r>
    </w:p>
    <w:p w14:paraId="30E701D7" w14:textId="1D376421" w:rsidR="008D1722" w:rsidRPr="00DF6785" w:rsidRDefault="008D1722" w:rsidP="52598BA2">
      <w:pPr>
        <w:jc w:val="both"/>
        <w:rPr>
          <w:rFonts w:ascii="Arial" w:hAnsi="Arial" w:cs="Arial"/>
          <w:szCs w:val="24"/>
        </w:rPr>
      </w:pPr>
    </w:p>
    <w:p w14:paraId="71091A6E" w14:textId="0B0E4D8C" w:rsidR="008D1722" w:rsidRPr="00DF6785" w:rsidRDefault="008D1722" w:rsidP="52598BA2">
      <w:pPr>
        <w:jc w:val="both"/>
        <w:rPr>
          <w:rFonts w:ascii="Arial" w:hAnsi="Arial" w:cs="Arial"/>
          <w:szCs w:val="24"/>
        </w:rPr>
      </w:pPr>
    </w:p>
    <w:p w14:paraId="528C8324" w14:textId="71A29AC6" w:rsidR="008D1722" w:rsidRPr="00DF6785" w:rsidRDefault="008D1722" w:rsidP="00DF6785">
      <w:pPr>
        <w:jc w:val="both"/>
        <w:rPr>
          <w:rFonts w:ascii="Arial" w:eastAsia="Times New Roman" w:hAnsi="Arial" w:cs="Arial"/>
          <w:szCs w:val="24"/>
        </w:rPr>
      </w:pPr>
      <w:r w:rsidRPr="00DF6785">
        <w:rPr>
          <w:rFonts w:ascii="Arial" w:eastAsia="Times New Roman" w:hAnsi="Arial" w:cs="Arial"/>
          <w:szCs w:val="24"/>
        </w:rPr>
        <w:t xml:space="preserve">If there is any inconsistency or conflict between the English version of this </w:t>
      </w:r>
      <w:r w:rsidR="00BE70E8" w:rsidRPr="00DF6785">
        <w:rPr>
          <w:rFonts w:ascii="Arial" w:eastAsia="Times New Roman" w:hAnsi="Arial" w:cs="Arial"/>
          <w:szCs w:val="24"/>
        </w:rPr>
        <w:t>Important Declaration</w:t>
      </w:r>
      <w:r w:rsidRPr="00DF6785">
        <w:rPr>
          <w:rFonts w:ascii="Arial" w:eastAsia="Times New Roman" w:hAnsi="Arial" w:cs="Arial"/>
          <w:szCs w:val="24"/>
        </w:rPr>
        <w:t xml:space="preserve"> and the Chinese version, the English version shall prevail.</w:t>
      </w:r>
    </w:p>
    <w:p w14:paraId="5B797536" w14:textId="03623F4B" w:rsidR="008D1722" w:rsidRDefault="008D1722" w:rsidP="008D1722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6B22C3D6" w14:textId="77777777" w:rsidR="00DF6785" w:rsidRPr="00DF6785" w:rsidRDefault="00DF6785" w:rsidP="008D1722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698917E3" w14:textId="7F6A1FF7" w:rsidR="008D1722" w:rsidRPr="00E814F3" w:rsidRDefault="00DF6785" w:rsidP="52598BA2">
      <w:pPr>
        <w:jc w:val="both"/>
        <w:rPr>
          <w:rFonts w:ascii="Arial" w:hAnsi="Arial" w:cs="Arial"/>
          <w:color w:val="FF0000"/>
          <w:szCs w:val="24"/>
        </w:rPr>
      </w:pPr>
      <w:r w:rsidRPr="00E814F3">
        <w:rPr>
          <w:rFonts w:ascii="Arial" w:hAnsi="Arial" w:cs="Arial"/>
          <w:szCs w:val="24"/>
        </w:rPr>
        <w:t>Effective</w:t>
      </w:r>
      <w:r w:rsidR="008D1722" w:rsidRPr="00E814F3">
        <w:rPr>
          <w:rFonts w:ascii="Arial" w:hAnsi="Arial" w:cs="Arial"/>
          <w:szCs w:val="24"/>
        </w:rPr>
        <w:t xml:space="preserve"> updated: </w:t>
      </w:r>
      <w:r w:rsidRPr="00E814F3">
        <w:rPr>
          <w:rFonts w:ascii="Arial" w:hAnsi="Arial" w:cs="Arial"/>
          <w:szCs w:val="24"/>
        </w:rPr>
        <w:t>[</w:t>
      </w:r>
      <w:proofErr w:type="gramStart"/>
      <w:r w:rsidRPr="00E814F3">
        <w:rPr>
          <w:rFonts w:ascii="Arial" w:hAnsi="Arial" w:cs="Arial"/>
          <w:szCs w:val="24"/>
        </w:rPr>
        <w:t>* ]</w:t>
      </w:r>
      <w:proofErr w:type="gramEnd"/>
      <w:r w:rsidRPr="00E814F3">
        <w:rPr>
          <w:rFonts w:ascii="Arial" w:hAnsi="Arial" w:cs="Arial"/>
          <w:szCs w:val="24"/>
        </w:rPr>
        <w:t>, 2022</w:t>
      </w:r>
    </w:p>
    <w:p w14:paraId="7D993771" w14:textId="71E61FA5" w:rsidR="00C835D8" w:rsidRPr="00E814F3" w:rsidRDefault="00C835D8" w:rsidP="00077B55">
      <w:pPr>
        <w:rPr>
          <w:rFonts w:ascii="Arial" w:hAnsi="Arial" w:cs="Arial"/>
        </w:rPr>
      </w:pPr>
    </w:p>
    <w:sectPr w:rsidR="00C835D8" w:rsidRPr="00E814F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5F13" w14:textId="77777777" w:rsidR="00DC224A" w:rsidRDefault="00DC224A" w:rsidP="00631BB6">
      <w:r>
        <w:separator/>
      </w:r>
    </w:p>
  </w:endnote>
  <w:endnote w:type="continuationSeparator" w:id="0">
    <w:p w14:paraId="751034BF" w14:textId="77777777" w:rsidR="00DC224A" w:rsidRDefault="00DC224A" w:rsidP="0063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DAC8" w14:textId="77777777" w:rsidR="00DC224A" w:rsidRDefault="00DC224A" w:rsidP="00631BB6">
      <w:r>
        <w:separator/>
      </w:r>
    </w:p>
  </w:footnote>
  <w:footnote w:type="continuationSeparator" w:id="0">
    <w:p w14:paraId="5600D371" w14:textId="77777777" w:rsidR="00DC224A" w:rsidRDefault="00DC224A" w:rsidP="0063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C334"/>
    <w:multiLevelType w:val="hybridMultilevel"/>
    <w:tmpl w:val="94EA5488"/>
    <w:lvl w:ilvl="0" w:tplc="4782BD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72C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27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0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C4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29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60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65D"/>
    <w:multiLevelType w:val="hybridMultilevel"/>
    <w:tmpl w:val="195E8410"/>
    <w:lvl w:ilvl="0" w:tplc="2EC23F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D8AB"/>
    <w:multiLevelType w:val="hybridMultilevel"/>
    <w:tmpl w:val="AFC4A984"/>
    <w:lvl w:ilvl="0" w:tplc="ADD2BC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022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C9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01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09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C9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47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8197">
    <w:abstractNumId w:val="0"/>
  </w:num>
  <w:num w:numId="2" w16cid:durableId="1415081322">
    <w:abstractNumId w:val="2"/>
  </w:num>
  <w:num w:numId="3" w16cid:durableId="56819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E832F"/>
    <w:rsid w:val="00017477"/>
    <w:rsid w:val="00077B55"/>
    <w:rsid w:val="000F7BC1"/>
    <w:rsid w:val="001845D9"/>
    <w:rsid w:val="001F3844"/>
    <w:rsid w:val="00225E02"/>
    <w:rsid w:val="002638FE"/>
    <w:rsid w:val="002DB5FE"/>
    <w:rsid w:val="00330FD7"/>
    <w:rsid w:val="00332F06"/>
    <w:rsid w:val="00366555"/>
    <w:rsid w:val="003A70F2"/>
    <w:rsid w:val="0041604D"/>
    <w:rsid w:val="004665FE"/>
    <w:rsid w:val="004E4C7D"/>
    <w:rsid w:val="004F51F4"/>
    <w:rsid w:val="00504332"/>
    <w:rsid w:val="005E0891"/>
    <w:rsid w:val="00631BB6"/>
    <w:rsid w:val="006374A6"/>
    <w:rsid w:val="00664133"/>
    <w:rsid w:val="006732DF"/>
    <w:rsid w:val="00674621"/>
    <w:rsid w:val="00753BCB"/>
    <w:rsid w:val="007548A4"/>
    <w:rsid w:val="007910B2"/>
    <w:rsid w:val="00791237"/>
    <w:rsid w:val="007B3456"/>
    <w:rsid w:val="00832D04"/>
    <w:rsid w:val="00845307"/>
    <w:rsid w:val="00862FEE"/>
    <w:rsid w:val="008D1722"/>
    <w:rsid w:val="008E4E03"/>
    <w:rsid w:val="008F2848"/>
    <w:rsid w:val="00976700"/>
    <w:rsid w:val="009776A5"/>
    <w:rsid w:val="00981B3C"/>
    <w:rsid w:val="00982BAF"/>
    <w:rsid w:val="009B642F"/>
    <w:rsid w:val="00A2412A"/>
    <w:rsid w:val="00A3543F"/>
    <w:rsid w:val="00AC088C"/>
    <w:rsid w:val="00AC1663"/>
    <w:rsid w:val="00AF445D"/>
    <w:rsid w:val="00B353A4"/>
    <w:rsid w:val="00BCE0E4"/>
    <w:rsid w:val="00BE70E8"/>
    <w:rsid w:val="00C133AA"/>
    <w:rsid w:val="00C656EF"/>
    <w:rsid w:val="00C67C2E"/>
    <w:rsid w:val="00C774EB"/>
    <w:rsid w:val="00C835D8"/>
    <w:rsid w:val="00CA4087"/>
    <w:rsid w:val="00CE0DDA"/>
    <w:rsid w:val="00D873F4"/>
    <w:rsid w:val="00DC224A"/>
    <w:rsid w:val="00DF6785"/>
    <w:rsid w:val="00E1116C"/>
    <w:rsid w:val="00E61107"/>
    <w:rsid w:val="00E72323"/>
    <w:rsid w:val="00E72B98"/>
    <w:rsid w:val="00E7464A"/>
    <w:rsid w:val="00E814F3"/>
    <w:rsid w:val="00EB617D"/>
    <w:rsid w:val="00F36773"/>
    <w:rsid w:val="09BB6FE7"/>
    <w:rsid w:val="0D009FDE"/>
    <w:rsid w:val="1290816F"/>
    <w:rsid w:val="14FE228E"/>
    <w:rsid w:val="1561B1B3"/>
    <w:rsid w:val="205651F0"/>
    <w:rsid w:val="23375B4A"/>
    <w:rsid w:val="23428FCB"/>
    <w:rsid w:val="25EEE0EE"/>
    <w:rsid w:val="28DA15E1"/>
    <w:rsid w:val="292681B0"/>
    <w:rsid w:val="304603FD"/>
    <w:rsid w:val="3F47A18F"/>
    <w:rsid w:val="414FA4E5"/>
    <w:rsid w:val="4E58C78F"/>
    <w:rsid w:val="4F08C283"/>
    <w:rsid w:val="52598BA2"/>
    <w:rsid w:val="56072EED"/>
    <w:rsid w:val="5A6E832F"/>
    <w:rsid w:val="5E3A4626"/>
    <w:rsid w:val="5F1FC29F"/>
    <w:rsid w:val="6FD1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E832F"/>
  <w15:chartTrackingRefBased/>
  <w15:docId w15:val="{F49677EC-27D2-4B15-AE91-73838A34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82BAF"/>
  </w:style>
  <w:style w:type="paragraph" w:styleId="Header">
    <w:name w:val="header"/>
    <w:basedOn w:val="Normal"/>
    <w:link w:val="HeaderChar"/>
    <w:uiPriority w:val="99"/>
    <w:unhideWhenUsed/>
    <w:rsid w:val="0063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1B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1B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0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d3307-4079-4cb0-a0cf-9d5604f8b922" xsi:nil="true"/>
    <lcf76f155ced4ddcb4097134ff3c332f xmlns="7195caf2-c5fe-4968-a3b7-ef96f9dde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A80ADD1A6DC49AEF24F427E62EA46" ma:contentTypeVersion="10" ma:contentTypeDescription="Create a new document." ma:contentTypeScope="" ma:versionID="fd9d5ad7a54fa76cd19ab60b5463f043">
  <xsd:schema xmlns:xsd="http://www.w3.org/2001/XMLSchema" xmlns:xs="http://www.w3.org/2001/XMLSchema" xmlns:p="http://schemas.microsoft.com/office/2006/metadata/properties" xmlns:ns2="7195caf2-c5fe-4968-a3b7-ef96f9dde518" xmlns:ns3="d88d3307-4079-4cb0-a0cf-9d5604f8b922" targetNamespace="http://schemas.microsoft.com/office/2006/metadata/properties" ma:root="true" ma:fieldsID="49b058e86d0f29f97384036506f5942c" ns2:_="" ns3:_="">
    <xsd:import namespace="7195caf2-c5fe-4968-a3b7-ef96f9dde518"/>
    <xsd:import namespace="d88d3307-4079-4cb0-a0cf-9d5604f8b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caf2-c5fe-4968-a3b7-ef96f9dde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09bd32-0012-4c7b-93a5-4237b6d88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3307-4079-4cb0-a0cf-9d5604f8b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83ec7c-15ff-4fc5-b4d4-3d2dab079f33}" ma:internalName="TaxCatchAll" ma:showField="CatchAllData" ma:web="d88d3307-4079-4cb0-a0cf-9d5604f8b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0660D-C69A-4961-BEC3-F7850297F324}">
  <ds:schemaRefs>
    <ds:schemaRef ds:uri="http://schemas.microsoft.com/office/2006/metadata/properties"/>
    <ds:schemaRef ds:uri="http://schemas.microsoft.com/office/infopath/2007/PartnerControls"/>
    <ds:schemaRef ds:uri="d88d3307-4079-4cb0-a0cf-9d5604f8b922"/>
    <ds:schemaRef ds:uri="7195caf2-c5fe-4968-a3b7-ef96f9dde518"/>
  </ds:schemaRefs>
</ds:datastoreItem>
</file>

<file path=customXml/itemProps2.xml><?xml version="1.0" encoding="utf-8"?>
<ds:datastoreItem xmlns:ds="http://schemas.openxmlformats.org/officeDocument/2006/customXml" ds:itemID="{1E435EC7-3A21-4F82-ADE7-ECB1A8F9F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BDB03-4422-4E11-8A4A-07BD20DB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caf2-c5fe-4968-a3b7-ef96f9dde518"/>
    <ds:schemaRef ds:uri="d88d3307-4079-4cb0-a0cf-9d5604f8b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Cheung</dc:creator>
  <cp:keywords/>
  <dc:description/>
  <cp:lastModifiedBy>Amabel King</cp:lastModifiedBy>
  <cp:revision>2</cp:revision>
  <dcterms:created xsi:type="dcterms:W3CDTF">2022-10-06T10:55:00Z</dcterms:created>
  <dcterms:modified xsi:type="dcterms:W3CDTF">2022-10-06T10:55:00Z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0x0101006BAA80ADD1A6DC49AEF24F427E62EA46</vt:lpwstr>
  </property>
  <property fmtid="{D5CDD505-2E9C-101B-9397-08002B2CF9AE}" pid="3" name="MediaServiceImageTags">
    <vt:lpwstr/>
  </property>
</Properties>
</file>